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1621291C" w:rsidR="00AC1FF2" w:rsidRPr="00F77589" w:rsidRDefault="00AC1FF2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775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ANEXO I</w:t>
      </w:r>
      <w:r w:rsidR="00AC7644" w:rsidRPr="00F775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r w:rsidRPr="00F775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- MODELO </w:t>
      </w:r>
      <w:r w:rsidR="00AC7644" w:rsidRPr="00F775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DE </w:t>
      </w:r>
      <w:r w:rsidRPr="00F775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PROPOSTA COMERCIAL</w:t>
      </w:r>
    </w:p>
    <w:p w14:paraId="1132C5DB" w14:textId="77777777" w:rsidR="00F77589" w:rsidRPr="00F77589" w:rsidRDefault="00F77589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75AF62F" w14:textId="77777777" w:rsidR="00F77589" w:rsidRPr="00F77589" w:rsidRDefault="00F77589" w:rsidP="001C7EAB">
      <w:pPr>
        <w:spacing w:after="0"/>
        <w:ind w:left="3995" w:right="376" w:hanging="3995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</w:rPr>
        <w:t>PROCESSO LICITATÓRIO Nº 049/2023</w:t>
      </w:r>
    </w:p>
    <w:p w14:paraId="27A36409" w14:textId="77777777" w:rsidR="00F77589" w:rsidRPr="00F77589" w:rsidRDefault="00F77589" w:rsidP="001C7EAB">
      <w:pPr>
        <w:spacing w:after="0"/>
        <w:ind w:left="3995" w:right="376" w:hanging="3995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</w:rPr>
        <w:t>PREGÃO ELETRÔNICO Nº 028/2023</w:t>
      </w:r>
    </w:p>
    <w:p w14:paraId="15D6AA96" w14:textId="77777777" w:rsidR="00F77589" w:rsidRPr="00F77589" w:rsidRDefault="00F77589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DDCF27D" w14:textId="77777777" w:rsidR="00871CE2" w:rsidRPr="00F77589" w:rsidRDefault="00871CE2" w:rsidP="0040532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7018980" w14:textId="504F5CDD" w:rsidR="00E424C1" w:rsidRPr="00F77589" w:rsidRDefault="005C0954" w:rsidP="0040532C">
      <w:pPr>
        <w:ind w:right="-1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24C1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objetivando </w:t>
      </w:r>
      <w:r w:rsidR="00F36446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="00C676D7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registro de preço para </w:t>
      </w:r>
      <w:r w:rsidR="00F77589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futura e eventual aquisição de tampão de ferro fundido nodular classe 400 DN 600mm para o sistema de esgoto do SAAE Viçosa</w:t>
      </w:r>
      <w:r w:rsidR="00161C72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visando o atendimento das demandas da Diretoria de Engenharia e Manutenção desta autarquia</w:t>
      </w:r>
      <w:r w:rsidR="002D7F2D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conforme especificações e quantitativos discriminados no Termo de Referência e demais anexos do Edital, </w:t>
      </w:r>
      <w:r w:rsidR="00861081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acordo com </w:t>
      </w:r>
      <w:r w:rsidR="00387463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abaixo descrito: </w:t>
      </w:r>
    </w:p>
    <w:tbl>
      <w:tblPr>
        <w:tblW w:w="10840" w:type="dxa"/>
        <w:tblInd w:w="-1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5829"/>
        <w:gridCol w:w="850"/>
        <w:gridCol w:w="567"/>
        <w:gridCol w:w="1134"/>
        <w:gridCol w:w="1843"/>
      </w:tblGrid>
      <w:tr w:rsidR="00F77589" w:rsidRPr="00F77589" w14:paraId="366F4699" w14:textId="77777777" w:rsidTr="008744CD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59012B7" w14:textId="77777777" w:rsidR="00F77589" w:rsidRPr="00F77589" w:rsidRDefault="00F77589" w:rsidP="008744CD">
            <w:pPr>
              <w:ind w:hanging="30"/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ITEM</w:t>
            </w:r>
          </w:p>
        </w:tc>
        <w:tc>
          <w:tcPr>
            <w:tcW w:w="5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32ABFC2" w14:textId="77777777" w:rsidR="00F77589" w:rsidRPr="00F77589" w:rsidRDefault="00F77589" w:rsidP="008744CD">
            <w:pPr>
              <w:ind w:hanging="30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2A0B680B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12A33D6C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QTD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B782065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P.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A7F7318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P. TOTAL</w:t>
            </w:r>
          </w:p>
        </w:tc>
      </w:tr>
      <w:tr w:rsidR="00F77589" w:rsidRPr="00F77589" w14:paraId="4EB3228F" w14:textId="77777777" w:rsidTr="008744CD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1E1E" w14:textId="77777777" w:rsidR="00F77589" w:rsidRPr="00F77589" w:rsidRDefault="00F77589" w:rsidP="008744CD">
            <w:pPr>
              <w:ind w:hanging="30"/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1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44A20" w14:textId="77777777" w:rsidR="00F77589" w:rsidRPr="00F77589" w:rsidRDefault="00F77589" w:rsidP="008744CD">
            <w:pPr>
              <w:shd w:val="clear" w:color="auto" w:fill="FFFFFF"/>
              <w:jc w:val="both"/>
              <w:rPr>
                <w:b/>
                <w:bCs/>
                <w:color w:val="000000" w:themeColor="text1"/>
                <w:szCs w:val="18"/>
              </w:rPr>
            </w:pPr>
            <w:r w:rsidRPr="00F77589">
              <w:rPr>
                <w:b/>
                <w:bCs/>
                <w:color w:val="000000" w:themeColor="text1"/>
                <w:szCs w:val="18"/>
              </w:rPr>
              <w:t>TAMPAO DE FERRO FUNDIDO NODULAR CLASSE 400 DN 600MM PARA ESGOTO.</w:t>
            </w:r>
          </w:p>
          <w:p w14:paraId="2E0C96AD" w14:textId="77777777" w:rsidR="00F77589" w:rsidRPr="00F77589" w:rsidRDefault="00F77589" w:rsidP="008744CD">
            <w:pPr>
              <w:shd w:val="clear" w:color="auto" w:fill="FFFFFF"/>
              <w:jc w:val="both"/>
              <w:rPr>
                <w:bCs/>
                <w:color w:val="000000" w:themeColor="text1"/>
                <w:szCs w:val="18"/>
              </w:rPr>
            </w:pPr>
            <w:r w:rsidRPr="00F77589">
              <w:rPr>
                <w:bCs/>
                <w:color w:val="000000" w:themeColor="text1"/>
                <w:szCs w:val="18"/>
              </w:rPr>
              <w:t>ESPECIFICAÇÃO: TAMPAO ARTICULADO CIRCULAR, DE FERRO FUNDIDO DUCTIL (NODULAR) FE42012 DE ACORDO COM A NBR 6916, FORMADO POR UM CONJUNTO DE TAMPA E ARO (TELAR) ARTICULADOS ENTRE SI, COM TAMPA DOTADA DE TRAVA E ENTALHES PARA LEVANTAMENTO COM USO DE FERRAMENTAS, FABRICADO DE ACORDO COM A NBR 10160 ATUALIZADA, CLASSE D 400 , REVESTIDO INTEGRALMENTE COM ESMALTE ANTICORROSIVO, ADERENTE E NAO PEGAJOSO, PARA APLICACAO EM POCOS DE VISITA E DE INSPECAO, DIAMETRO TAMPA: 650+-20MM, DIAMETRO EXTERNO TELAR: 807+-57MM, DIAMETRO INTERNO TELAR: 657+-17MM, DIAMETRO PASSAGEM: 607+-7MM, ALTURA H: 105+-10MM, GRAFITA: TIPO 1-2, TAMANHO: 4-5-6, NODULARIZACAO: 90% A 95%, MATRIZ: MINIMO 60% FERRITICA, ANGULO ABERTURA TAMPA: 120 GRAUS, ASSENTAMENTO TAMPA TELAR: ANEL POLIETILENO, QUANTIDADE ORIFICIO AERACAO TAMPA: 1, DIAMETRO ORIFICIO AERACAO: 18+-2MM, ASSENTAMENTO TELAR CONCRETO: COM FUROS, SEGURANCA TAMPA TRAFEGO: TRAVAMENTO, DISPOSITIVO BLOQUEIO FECHAMENTO ACIDENTAL TAMPA: SIM, ANTIDERRAPANTE: SIM, DATA FABRICACAO: MAXIMO 24 MESES.</w:t>
            </w:r>
          </w:p>
          <w:p w14:paraId="33FD37A6" w14:textId="77777777" w:rsidR="00F77589" w:rsidRPr="00F77589" w:rsidRDefault="00F77589" w:rsidP="008744CD">
            <w:pPr>
              <w:shd w:val="clear" w:color="auto" w:fill="FFFFFF"/>
              <w:jc w:val="both"/>
              <w:rPr>
                <w:bCs/>
                <w:color w:val="000000" w:themeColor="text1"/>
                <w:szCs w:val="18"/>
              </w:rPr>
            </w:pPr>
            <w:r w:rsidRPr="00F77589">
              <w:rPr>
                <w:bCs/>
                <w:color w:val="000000" w:themeColor="text1"/>
                <w:szCs w:val="18"/>
              </w:rPr>
              <w:t xml:space="preserve">NOTA: TODO TAMPAO DEVE APRESENTAR MARCACOES DA DATA DE FABRICACAO, NOME DO FABRICANTE, LOGOMARCA DO SAAE VIÇOSA, INDICACAO </w:t>
            </w:r>
            <w:r w:rsidRPr="00F77589">
              <w:rPr>
                <w:b/>
                <w:bCs/>
                <w:color w:val="000000" w:themeColor="text1"/>
                <w:szCs w:val="18"/>
              </w:rPr>
              <w:t>ESGOTO SANITARIO</w:t>
            </w:r>
            <w:r w:rsidRPr="00F77589">
              <w:rPr>
                <w:bCs/>
                <w:color w:val="000000" w:themeColor="text1"/>
                <w:szCs w:val="18"/>
              </w:rPr>
              <w:t xml:space="preserve">, TIPO DE MATERIAL, </w:t>
            </w:r>
            <w:proofErr w:type="gramStart"/>
            <w:r w:rsidRPr="00F77589">
              <w:rPr>
                <w:bCs/>
                <w:color w:val="000000" w:themeColor="text1"/>
                <w:szCs w:val="18"/>
              </w:rPr>
              <w:t>NUMERO</w:t>
            </w:r>
            <w:proofErr w:type="gramEnd"/>
            <w:r w:rsidRPr="00F77589">
              <w:rPr>
                <w:bCs/>
                <w:color w:val="000000" w:themeColor="text1"/>
                <w:szCs w:val="18"/>
              </w:rPr>
              <w:t xml:space="preserve"> DA NORMA, TIPO DE MATERIAL E CÓDIGO DE RASTREABILIDADE.</w:t>
            </w:r>
          </w:p>
          <w:p w14:paraId="144CBC1D" w14:textId="77777777" w:rsidR="00F77589" w:rsidRPr="00F77589" w:rsidRDefault="00F77589" w:rsidP="008744CD">
            <w:pPr>
              <w:ind w:hanging="30"/>
              <w:rPr>
                <w:rFonts w:ascii="Calibri" w:hAnsi="Calibri" w:cs="Calibri"/>
                <w:color w:val="000000" w:themeColor="text1"/>
                <w:szCs w:val="18"/>
              </w:rPr>
            </w:pPr>
            <w:r w:rsidRPr="00F77589">
              <w:rPr>
                <w:bCs/>
                <w:color w:val="000000" w:themeColor="text1"/>
                <w:szCs w:val="18"/>
              </w:rPr>
              <w:lastRenderedPageBreak/>
              <w:t>GARANTIA: 12 MESES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97216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lastRenderedPageBreak/>
              <w:t>UN.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A8FC1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9D02E" w14:textId="5D4EB1EC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 xml:space="preserve">R$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45239" w14:textId="073D4628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 xml:space="preserve">R$ </w:t>
            </w:r>
          </w:p>
        </w:tc>
      </w:tr>
      <w:tr w:rsidR="00F77589" w:rsidRPr="00F77589" w14:paraId="7058A546" w14:textId="77777777" w:rsidTr="008744CD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19739" w14:textId="77777777" w:rsidR="00F77589" w:rsidRPr="00F77589" w:rsidRDefault="00F77589" w:rsidP="008744CD">
            <w:pPr>
              <w:ind w:hanging="30"/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2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534649" w14:textId="77777777" w:rsidR="00F77589" w:rsidRPr="00F77589" w:rsidRDefault="00F77589" w:rsidP="008744CD">
            <w:pPr>
              <w:shd w:val="clear" w:color="auto" w:fill="FFFFFF"/>
              <w:jc w:val="both"/>
              <w:rPr>
                <w:b/>
                <w:bCs/>
                <w:color w:val="000000" w:themeColor="text1"/>
                <w:szCs w:val="18"/>
              </w:rPr>
            </w:pPr>
            <w:r w:rsidRPr="00F77589">
              <w:rPr>
                <w:b/>
                <w:bCs/>
                <w:color w:val="000000" w:themeColor="text1"/>
                <w:szCs w:val="18"/>
              </w:rPr>
              <w:t>TAMPAO DE FERRO FUNDIDO NODULAR CLASSE 400 DN 600MM PARA POÇOS DE VISITA.</w:t>
            </w:r>
          </w:p>
          <w:p w14:paraId="39BC63E5" w14:textId="77777777" w:rsidR="00F77589" w:rsidRPr="00F77589" w:rsidRDefault="00F77589" w:rsidP="008744CD">
            <w:pPr>
              <w:shd w:val="clear" w:color="auto" w:fill="FFFFFF"/>
              <w:jc w:val="both"/>
              <w:rPr>
                <w:bCs/>
                <w:color w:val="000000" w:themeColor="text1"/>
                <w:szCs w:val="18"/>
              </w:rPr>
            </w:pPr>
            <w:r w:rsidRPr="00F77589">
              <w:rPr>
                <w:bCs/>
                <w:color w:val="000000" w:themeColor="text1"/>
                <w:szCs w:val="18"/>
              </w:rPr>
              <w:t>ESPECIFICAÇÃO: TAMPAO ARTICULADO CIRCULAR, DE FERRO FUNDIDO DUCTIL (NODULAR) FE42012 DE ACORDO COM A NBR 6916, FORMADO POR UM CONJUNTO DE TAMPA E ARO (TELAR) ARTICULADOS ENTRE SI, COM TAMPA DOTADA DE TRAVA E ENTALHES PARA LEVANTAMENTO COM USO DE FERRAMENTAS, FABRICADO DE ACORDO COM A NBR 10160 ATUALIZADA, CLASSE D 400 , REVESTIDO INTEGRALMENTE COM ESMALTE ANTICORROSIVO, ADERENTE E NAO PEGAJOSO, PARA APLICACAO EM POCOS DE VISITA E DE INSPECAO, DIAMETRO TAMPA: 650+-20MM, DIAMETRO EXTERNO TELAR: 807+-57MM, DIAMETRO INTERNO TELAR: 657+-17MM, DIAMETRO PASSAGEM: 607+-7MM, ALTURA H: 105+-10MM, GRAFITA: TIPO 1-2, TAMANHO: 4-5-6, NODULARIZACAO: 90% A 95%, MATRIZ: MINIMO 60% FERRITICA, ANGULO ABERTURA TAMPA: 120 GRAUS, ASSENTAMENTO TAMPA TELAR: ANEL POLIETILENO, QUANTIDADE ORIFICIO AERACAO TAMPA: 1, DIAMETRO ORIFICIO AERACAO: 18+-2MM, ASSENTAMENTO TELAR CONCRETO: COM FUROS, SEGURANCA TAMPA TRAFEGO: TRAVAMENTO, DISPOSITIVO BLOQUEIO FECHAMENTO ACIDENTAL TAMPA: SIM, ANTIDERRAPANTE: SIM, DATA FABRICACAO: MAXIMO 24 MESES.</w:t>
            </w:r>
          </w:p>
          <w:p w14:paraId="0B5107F5" w14:textId="77777777" w:rsidR="00F77589" w:rsidRPr="00F77589" w:rsidRDefault="00F77589" w:rsidP="008744CD">
            <w:pPr>
              <w:shd w:val="clear" w:color="auto" w:fill="FFFFFF"/>
              <w:jc w:val="both"/>
              <w:rPr>
                <w:bCs/>
                <w:color w:val="000000" w:themeColor="text1"/>
                <w:szCs w:val="18"/>
              </w:rPr>
            </w:pPr>
            <w:r w:rsidRPr="00F77589">
              <w:rPr>
                <w:bCs/>
                <w:color w:val="000000" w:themeColor="text1"/>
                <w:szCs w:val="18"/>
              </w:rPr>
              <w:t xml:space="preserve">NOTA: TODO TAMPAO DEVE APRESENTAR MARCACOES DA DATA DE FABRICACAO, NOME DO FABRICANTE, LOGOMARCA DO SAAE VIÇOSA, INDICACAO </w:t>
            </w:r>
            <w:r w:rsidRPr="00F77589">
              <w:rPr>
                <w:b/>
                <w:bCs/>
                <w:color w:val="000000" w:themeColor="text1"/>
                <w:szCs w:val="18"/>
              </w:rPr>
              <w:t>ÁGUA</w:t>
            </w:r>
            <w:r w:rsidRPr="00F77589">
              <w:rPr>
                <w:bCs/>
                <w:color w:val="000000" w:themeColor="text1"/>
                <w:szCs w:val="18"/>
              </w:rPr>
              <w:t>, TIPO DE MATERIAL, NÚMERO DA NORMA, TIPO DE MATERIAL E CÓDIGO DE RASTREABILIDADE.</w:t>
            </w:r>
          </w:p>
          <w:p w14:paraId="3EAB0B95" w14:textId="77777777" w:rsidR="00F77589" w:rsidRPr="00F77589" w:rsidRDefault="00F77589" w:rsidP="008744CD">
            <w:pPr>
              <w:ind w:hanging="30"/>
              <w:rPr>
                <w:rFonts w:ascii="Calibri" w:hAnsi="Calibri" w:cs="Calibri"/>
                <w:color w:val="000000" w:themeColor="text1"/>
                <w:szCs w:val="18"/>
              </w:rPr>
            </w:pPr>
            <w:r w:rsidRPr="00F77589">
              <w:rPr>
                <w:bCs/>
                <w:color w:val="000000" w:themeColor="text1"/>
                <w:szCs w:val="18"/>
              </w:rPr>
              <w:t>GARANTIA: 12 MESES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3B34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UN.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41F31" w14:textId="77777777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D8AD3" w14:textId="719F8631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 xml:space="preserve">R$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362F9" w14:textId="7C124498" w:rsidR="00F77589" w:rsidRPr="00F77589" w:rsidRDefault="00F77589" w:rsidP="008744CD">
            <w:pPr>
              <w:jc w:val="center"/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Calibri" w:hAnsi="Calibri" w:cs="Calibri"/>
                <w:color w:val="000000" w:themeColor="text1"/>
                <w:szCs w:val="22"/>
              </w:rPr>
              <w:t xml:space="preserve">R$ </w:t>
            </w:r>
          </w:p>
        </w:tc>
      </w:tr>
      <w:tr w:rsidR="00F77589" w:rsidRPr="00F77589" w14:paraId="2F4789D0" w14:textId="77777777" w:rsidTr="008744CD">
        <w:trPr>
          <w:trHeight w:val="300"/>
        </w:trPr>
        <w:tc>
          <w:tcPr>
            <w:tcW w:w="10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95ED3" w14:textId="063A51FA" w:rsidR="00F77589" w:rsidRPr="00F77589" w:rsidRDefault="00F77589" w:rsidP="008744CD">
            <w:pPr>
              <w:rPr>
                <w:rFonts w:ascii="Calibri" w:hAnsi="Calibri" w:cs="Calibri"/>
                <w:color w:val="000000" w:themeColor="text1"/>
                <w:szCs w:val="22"/>
              </w:rPr>
            </w:pPr>
            <w:r w:rsidRPr="00F77589">
              <w:rPr>
                <w:rFonts w:ascii="Times New Roman" w:hAnsi="Times New Roman" w:cs="Times New Roman"/>
                <w:b/>
                <w:color w:val="000000" w:themeColor="text1"/>
                <w:szCs w:val="18"/>
              </w:rPr>
              <w:t>VALOR TOTAL</w:t>
            </w:r>
            <w:r w:rsidRPr="00F77589">
              <w:rPr>
                <w:rFonts w:ascii="Times New Roman" w:hAnsi="Times New Roman" w:cs="Times New Roman"/>
                <w:b/>
                <w:color w:val="000000" w:themeColor="text1"/>
              </w:rPr>
              <w:t>: ____________</w:t>
            </w:r>
            <w:proofErr w:type="gramStart"/>
            <w:r w:rsidRPr="00F77589">
              <w:rPr>
                <w:rFonts w:ascii="Times New Roman" w:hAnsi="Times New Roman" w:cs="Times New Roman"/>
                <w:b/>
                <w:color w:val="000000" w:themeColor="text1"/>
              </w:rPr>
              <w:t>_</w:t>
            </w:r>
            <w:r w:rsidRPr="00F7758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proofErr w:type="gramEnd"/>
            <w:r w:rsidRPr="00F7758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_______________________________)</w:t>
            </w:r>
            <w:r w:rsidRPr="00F77589">
              <w:rPr>
                <w:b/>
                <w:bCs/>
                <w:color w:val="000000" w:themeColor="text1"/>
              </w:rPr>
              <w:t>.</w:t>
            </w:r>
            <w:r w:rsidRPr="00F7758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5C89E1DB" w14:textId="19DBF951" w:rsidR="004B0FD8" w:rsidRPr="00F77589" w:rsidRDefault="004B0FD8" w:rsidP="004B0FD8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F2198B" w14:textId="33BB1A20" w:rsidR="003D45D3" w:rsidRPr="00F77589" w:rsidRDefault="003D45D3" w:rsidP="003D45D3">
      <w:pPr>
        <w:autoSpaceDE w:val="0"/>
        <w:spacing w:after="120"/>
        <w:jc w:val="both"/>
        <w:rPr>
          <w:b/>
          <w:color w:val="000000" w:themeColor="text1"/>
        </w:rPr>
      </w:pPr>
    </w:p>
    <w:p w14:paraId="30AA82B3" w14:textId="02371153" w:rsidR="00AC1FF2" w:rsidRPr="00F77589" w:rsidRDefault="00AC1FF2" w:rsidP="00F77589">
      <w:pPr>
        <w:pStyle w:val="Nivel2"/>
        <w:rPr>
          <w:b/>
          <w:color w:val="000000" w:themeColor="text1"/>
          <w:sz w:val="24"/>
          <w:szCs w:val="24"/>
        </w:rPr>
      </w:pPr>
      <w:r w:rsidRPr="00F77589">
        <w:rPr>
          <w:b/>
          <w:color w:val="000000" w:themeColor="text1"/>
          <w:sz w:val="24"/>
          <w:szCs w:val="24"/>
        </w:rPr>
        <w:t>Declaramos, expressamente, que:</w:t>
      </w:r>
    </w:p>
    <w:p w14:paraId="1864D556" w14:textId="7CC7E442" w:rsidR="00AC1FF2" w:rsidRPr="00F77589" w:rsidRDefault="00AC1FF2" w:rsidP="00F77589">
      <w:pPr>
        <w:numPr>
          <w:ilvl w:val="0"/>
          <w:numId w:val="1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do objeto</w:t>
      </w:r>
      <w:r w:rsidR="00462D88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7806524" w14:textId="63B4CF19" w:rsidR="0014698C" w:rsidRPr="00F77589" w:rsidRDefault="00AC1FF2" w:rsidP="00F77589">
      <w:pPr>
        <w:numPr>
          <w:ilvl w:val="0"/>
          <w:numId w:val="1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Concordamos, integralmente e sem qualquer restrição, com as condições estabelecidas no Edital, </w:t>
      </w:r>
      <w:r w:rsidR="00462D88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Termo de Referência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r w:rsidR="00462D88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demais anexos</w:t>
      </w:r>
      <w:r w:rsidR="0014698C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1A34F87" w14:textId="0C2EBA44" w:rsidR="0014698C" w:rsidRPr="00F77589" w:rsidRDefault="00AC1FF2" w:rsidP="00F77589">
      <w:pPr>
        <w:numPr>
          <w:ilvl w:val="0"/>
          <w:numId w:val="1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a autarquia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assumindo, desde já, a integral responsabilidade pelo fornecimento </w:t>
      </w:r>
      <w:r w:rsidR="00F24C68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dos produtos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em conformidade com as especificações e os padrões necessários ou determinados pelo </w:t>
      </w:r>
      <w:r w:rsidR="00E368AA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5059FD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E368AA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AE Viçosa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1BBDE90" w14:textId="08F9315A" w:rsidR="00F7371E" w:rsidRPr="00F77589" w:rsidRDefault="0014698C" w:rsidP="00F77589">
      <w:pPr>
        <w:numPr>
          <w:ilvl w:val="0"/>
          <w:numId w:val="1"/>
        </w:numPr>
        <w:spacing w:after="0" w:line="240" w:lineRule="auto"/>
        <w:ind w:left="0" w:right="29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</w:t>
      </w:r>
      <w:r w:rsidR="00AC1FF2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os preços propostos estão incluídos todos os tributos, encargos sociais, </w:t>
      </w:r>
      <w:r w:rsidR="003A0E63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combustíveis, manutenção, seguros, taxas, impostos, salários, e outros </w:t>
      </w:r>
      <w:r w:rsidR="00AC1FF2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ônus que p</w:t>
      </w:r>
      <w:r w:rsidR="003A0E63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orventura possam recair sobre o </w:t>
      </w:r>
      <w:r w:rsidR="00144C00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fornecimento </w:t>
      </w:r>
      <w:r w:rsidR="00E368AA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dos produtos</w:t>
      </w:r>
      <w:r w:rsidR="00AC1FF2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que estou de acordo com todas as normas da solicitação de propostas e seus anexos</w:t>
      </w:r>
      <w:r w:rsidR="00144C00" w:rsidRPr="00F775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AE6F4C7" w14:textId="69496123" w:rsidR="00F77589" w:rsidRPr="00F77589" w:rsidRDefault="00F77589" w:rsidP="00F77589">
      <w:pPr>
        <w:spacing w:after="0" w:line="240" w:lineRule="auto"/>
        <w:ind w:right="29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5B76C0" w14:textId="77777777" w:rsidR="00F77589" w:rsidRPr="00F77589" w:rsidRDefault="00F77589" w:rsidP="00F77589">
      <w:pPr>
        <w:pStyle w:val="Nivel2"/>
        <w:rPr>
          <w:b/>
          <w:color w:val="000000" w:themeColor="text1"/>
          <w:sz w:val="24"/>
          <w:u w:val="single"/>
        </w:rPr>
      </w:pPr>
      <w:r w:rsidRPr="00F77589">
        <w:rPr>
          <w:b/>
          <w:color w:val="000000" w:themeColor="text1"/>
          <w:u w:val="single"/>
        </w:rPr>
        <w:t xml:space="preserve">Informações importantes: </w:t>
      </w:r>
    </w:p>
    <w:p w14:paraId="3BE77A4B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</w:p>
    <w:p w14:paraId="3A4B6138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a) Deverá ser apresentado junto com a proposta comercial catálogo contendo as especificações técnicas do Tampão ofertado, sob pena de desclassificação da proposta</w:t>
      </w:r>
    </w:p>
    <w:p w14:paraId="78DD703D" w14:textId="77777777" w:rsidR="00F77589" w:rsidRPr="00F77589" w:rsidRDefault="00F77589" w:rsidP="00F77589">
      <w:pPr>
        <w:jc w:val="both"/>
        <w:rPr>
          <w:color w:val="000000" w:themeColor="text1"/>
          <w:sz w:val="18"/>
          <w:szCs w:val="18"/>
        </w:rPr>
      </w:pPr>
    </w:p>
    <w:p w14:paraId="6227DEA0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b) O proponente deverá apresentar junto com a proposta o Comprovante de que é participante do Programa Setorial de Qualidade (PSQ), mediante atestado de qualificação no segmento correspondente à categoria do material a que se propõe fornecer, vinculado ao Programa Brasileiro de Qualidade e Produtividade (PBQP-H) do Ministério das Cidades, ou Certificado de Conformidade (ISO) de acordo com o SBC – Sistema Brasileiro de Certificação;</w:t>
      </w:r>
    </w:p>
    <w:p w14:paraId="2E9493BE" w14:textId="77777777" w:rsidR="00F77589" w:rsidRPr="00F77589" w:rsidRDefault="00F77589" w:rsidP="00F77589">
      <w:pPr>
        <w:ind w:left="720"/>
        <w:contextualSpacing/>
        <w:rPr>
          <w:color w:val="000000" w:themeColor="text1"/>
          <w:sz w:val="18"/>
          <w:szCs w:val="18"/>
          <w:u w:val="single"/>
        </w:rPr>
      </w:pPr>
    </w:p>
    <w:p w14:paraId="14F49DEB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 xml:space="preserve">c) No caso em que o licitante não seja o legítimo fabricante do material ofertado, </w:t>
      </w:r>
      <w:proofErr w:type="gramStart"/>
      <w:r w:rsidRPr="00F77589">
        <w:rPr>
          <w:color w:val="000000" w:themeColor="text1"/>
          <w:szCs w:val="24"/>
        </w:rPr>
        <w:t>o mesmo</w:t>
      </w:r>
      <w:proofErr w:type="gramEnd"/>
      <w:r w:rsidRPr="00F77589">
        <w:rPr>
          <w:color w:val="000000" w:themeColor="text1"/>
          <w:szCs w:val="24"/>
        </w:rPr>
        <w:t xml:space="preserve"> deverá apresentar documentação comprobatória da autorização de fornecimento do material para este processo licitatório específico, onde deverá ser informado, explicitamente, sobre a garantia do material a ser fornecido e o responsável pela assistência técnica;</w:t>
      </w:r>
    </w:p>
    <w:p w14:paraId="075AF533" w14:textId="77777777" w:rsidR="00F77589" w:rsidRPr="00F77589" w:rsidRDefault="00F77589" w:rsidP="00F77589">
      <w:pPr>
        <w:jc w:val="both"/>
        <w:rPr>
          <w:color w:val="000000" w:themeColor="text1"/>
          <w:sz w:val="18"/>
          <w:szCs w:val="18"/>
        </w:rPr>
      </w:pPr>
    </w:p>
    <w:p w14:paraId="477D5B2D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d) A CONTRATADA deverá garantir o material entregue por um período mínimo de 24 (vinte e quatro) meses, contra quaisquer defeitos de projeto ou fabricação, a contar da data da entrega. Em caso de falhas, no período de garantia, a CONTRATADA se obriga a efetuar a reposição imediata dos tampões defeituosos sem qualquer ônus para o SAAE. Se qualquer peça apresentar defeitos e ficar comprovado que a falha foi causada por projeto incorreto, a CONTRATADA se obriga a substituir essa peça em todas as unidades fornecidas, sem ônus para o SAAE;</w:t>
      </w:r>
    </w:p>
    <w:p w14:paraId="2F1FA949" w14:textId="77777777" w:rsidR="00F77589" w:rsidRPr="00F77589" w:rsidRDefault="00F77589" w:rsidP="00F77589">
      <w:pPr>
        <w:jc w:val="both"/>
        <w:rPr>
          <w:color w:val="000000" w:themeColor="text1"/>
          <w:sz w:val="18"/>
          <w:szCs w:val="18"/>
        </w:rPr>
      </w:pPr>
    </w:p>
    <w:p w14:paraId="6CAE2A7C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e) A empresa vencedora do certame deverá enviar uma amostra do item ofertado para aprovação, dentro de 10 (dez) dias úteis, a contar da data registrada no mapa de lances.</w:t>
      </w:r>
    </w:p>
    <w:p w14:paraId="70A0D67F" w14:textId="77777777" w:rsidR="00F77589" w:rsidRPr="00F77589" w:rsidRDefault="00F77589" w:rsidP="00F77589">
      <w:pPr>
        <w:jc w:val="both"/>
        <w:rPr>
          <w:color w:val="000000" w:themeColor="text1"/>
          <w:sz w:val="18"/>
          <w:szCs w:val="18"/>
        </w:rPr>
      </w:pPr>
    </w:p>
    <w:p w14:paraId="6551C54A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f) A contratada deverá apresentar, quando da entrega dos materiais, ATESTADO TÉCNICO, original ou cópia autenticada, emitido por laboratório especializado e credenciado pelo INMETRO, referente aos materiais em questão, comprovando as especificações técnicas solicitadas.</w:t>
      </w:r>
    </w:p>
    <w:p w14:paraId="0D0A8B2B" w14:textId="77777777" w:rsidR="00F77589" w:rsidRPr="00F77589" w:rsidRDefault="00F77589" w:rsidP="00F77589">
      <w:pPr>
        <w:jc w:val="both"/>
        <w:rPr>
          <w:color w:val="000000" w:themeColor="text1"/>
          <w:sz w:val="12"/>
          <w:szCs w:val="12"/>
        </w:rPr>
      </w:pPr>
    </w:p>
    <w:p w14:paraId="68899795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- Os ensaios: metalográfico, de tração, flecha residual, carga e dos anéis antirruídos devem ser executados em laboratórios pertencentes à rede brasileira de laboratórios acreditados pelo Instituto Nacional de Metrologia, Normalização e Qualidade Industrial – INMETRO. Caso o fabricante possua laboratório próprio, o mesmo pode ser utilizado para a realização dos ensaios, desde que seu equipamento esteja com a calibração dentro do prazo de validade, emitido por órgão autorizado pelo INMETRO e operados por técnicos qualificados. A prensa deve estar em conformidade com a Norma NBR NM ISO 7500 – 1, sendo considerada, no mínimo como classe 3.</w:t>
      </w:r>
    </w:p>
    <w:p w14:paraId="01891A5B" w14:textId="77777777" w:rsidR="00F77589" w:rsidRPr="00F77589" w:rsidRDefault="00F77589" w:rsidP="00F77589">
      <w:pPr>
        <w:jc w:val="both"/>
        <w:rPr>
          <w:color w:val="000000" w:themeColor="text1"/>
          <w:sz w:val="18"/>
          <w:szCs w:val="18"/>
        </w:rPr>
      </w:pPr>
    </w:p>
    <w:p w14:paraId="03C4C5C4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lastRenderedPageBreak/>
        <w:t>g) Na entrega do produto, a CONTRATADA deverá ainda enviar os laudos dos ensaios de qualidade conforme a norma NBR 10160, expedido por laboratórios acreditados pelo INMETRO ou por um dos seguintes laboratórios:</w:t>
      </w:r>
    </w:p>
    <w:p w14:paraId="2EE3A63B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 xml:space="preserve">- SANEQUALI - Saneamento e Qualidade em Inspeção LTDA - Rua Osório de Castro, 260 - Vila Inglesa - São </w:t>
      </w:r>
      <w:proofErr w:type="spellStart"/>
      <w:r w:rsidRPr="00F77589">
        <w:rPr>
          <w:color w:val="000000" w:themeColor="text1"/>
          <w:szCs w:val="24"/>
        </w:rPr>
        <w:t>Paulo-SP</w:t>
      </w:r>
      <w:proofErr w:type="spellEnd"/>
      <w:r w:rsidRPr="00F77589">
        <w:rPr>
          <w:color w:val="000000" w:themeColor="text1"/>
          <w:szCs w:val="24"/>
        </w:rPr>
        <w:t>, telefone (11) 5671-5818;</w:t>
      </w:r>
    </w:p>
    <w:p w14:paraId="6E6CE2FB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 xml:space="preserve">- QUALIBIENTAL - Engenharia Arquitetura e Consultoria LTDA - Rua Bruno Lobo, nº 88 - Butantã - São </w:t>
      </w:r>
      <w:proofErr w:type="spellStart"/>
      <w:r w:rsidRPr="00F77589">
        <w:rPr>
          <w:color w:val="000000" w:themeColor="text1"/>
          <w:szCs w:val="24"/>
        </w:rPr>
        <w:t>Paulo-SP</w:t>
      </w:r>
      <w:proofErr w:type="spellEnd"/>
      <w:r w:rsidRPr="00F77589">
        <w:rPr>
          <w:color w:val="000000" w:themeColor="text1"/>
          <w:szCs w:val="24"/>
        </w:rPr>
        <w:t>, telefone (11) 3836-1644;</w:t>
      </w:r>
    </w:p>
    <w:p w14:paraId="624CA4EA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 xml:space="preserve">- L.A. Falcão Bauer Centro Tecnológico de Controle de Qualidade LTDA - Rua </w:t>
      </w:r>
      <w:proofErr w:type="spellStart"/>
      <w:r w:rsidRPr="00F77589">
        <w:rPr>
          <w:color w:val="000000" w:themeColor="text1"/>
          <w:szCs w:val="24"/>
        </w:rPr>
        <w:t>Aquinos</w:t>
      </w:r>
      <w:proofErr w:type="spellEnd"/>
      <w:r w:rsidRPr="00F77589">
        <w:rPr>
          <w:color w:val="000000" w:themeColor="text1"/>
          <w:szCs w:val="24"/>
        </w:rPr>
        <w:t xml:space="preserve">, nº 111 - Água Branca – São </w:t>
      </w:r>
      <w:proofErr w:type="spellStart"/>
      <w:r w:rsidRPr="00F77589">
        <w:rPr>
          <w:color w:val="000000" w:themeColor="text1"/>
          <w:szCs w:val="24"/>
        </w:rPr>
        <w:t>Paulo-SP</w:t>
      </w:r>
      <w:proofErr w:type="spellEnd"/>
      <w:r w:rsidRPr="00F77589">
        <w:rPr>
          <w:color w:val="000000" w:themeColor="text1"/>
          <w:szCs w:val="24"/>
        </w:rPr>
        <w:t xml:space="preserve"> - telefone (11) 3611-0833;</w:t>
      </w:r>
    </w:p>
    <w:p w14:paraId="315F92A1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 xml:space="preserve">- Instituto de Tecnologia do Paraná - TECPAR – Rua Prof. </w:t>
      </w:r>
      <w:proofErr w:type="spellStart"/>
      <w:r w:rsidRPr="00F77589">
        <w:rPr>
          <w:color w:val="000000" w:themeColor="text1"/>
          <w:szCs w:val="24"/>
        </w:rPr>
        <w:t>Algacyr</w:t>
      </w:r>
      <w:proofErr w:type="spellEnd"/>
      <w:r w:rsidRPr="00F77589">
        <w:rPr>
          <w:color w:val="000000" w:themeColor="text1"/>
          <w:szCs w:val="24"/>
        </w:rPr>
        <w:t xml:space="preserve"> Munhoz Mader, nº 3.775 - Curitiba - PR - telefone (41) 3316-3000;</w:t>
      </w:r>
    </w:p>
    <w:p w14:paraId="3A88FA5D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- LENC - Laboratórios Engenharia e Consultoria LTDA - Rua Catequese nº 78 - São Paulo – SP - telefone: (11) 2134-7577;</w:t>
      </w:r>
    </w:p>
    <w:p w14:paraId="33F98D64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- EPT Engenharia e Pesquisas Tecnológicas S/A - Av. São José n° 450- Osasco - SP - telefone: (11) 3879-9449.</w:t>
      </w:r>
    </w:p>
    <w:p w14:paraId="50D24646" w14:textId="77777777" w:rsidR="00F77589" w:rsidRPr="00F77589" w:rsidRDefault="00F77589" w:rsidP="00F77589">
      <w:pPr>
        <w:jc w:val="both"/>
        <w:rPr>
          <w:color w:val="000000" w:themeColor="text1"/>
          <w:szCs w:val="24"/>
        </w:rPr>
      </w:pPr>
      <w:r w:rsidRPr="00F77589">
        <w:rPr>
          <w:color w:val="000000" w:themeColor="text1"/>
          <w:szCs w:val="24"/>
        </w:rPr>
        <w:t>h) O Proponente Vencedor fica ciente de que o SAAE, a seu critério, quando julgar necessário a realização de testes do material entregue, para confirmar sua qualidade, poderá realizar a inspeção do material, conforme a normalização ABNT, em laboratório de sua livre escolha. Constatada a não conformidade, o fornecedor será responsabilizado</w:t>
      </w:r>
    </w:p>
    <w:p w14:paraId="5C8E3FB2" w14:textId="77777777" w:rsidR="003A0E63" w:rsidRPr="00F77589" w:rsidRDefault="003A0E63" w:rsidP="003A0E63">
      <w:pPr>
        <w:spacing w:before="240" w:after="0" w:line="276" w:lineRule="auto"/>
        <w:ind w:right="10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561F78" w14:textId="1E3712E8" w:rsidR="005502A1" w:rsidRPr="00F77589" w:rsidRDefault="0002422C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ar-SA"/>
        </w:rPr>
      </w:pPr>
      <w:r w:rsidRPr="00F77589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Validade da Proposta </w:t>
      </w:r>
      <w:r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ar-SA"/>
        </w:rPr>
        <w:t>(mínimo)</w:t>
      </w:r>
      <w:r w:rsidR="005502A1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: </w:t>
      </w:r>
      <w:r w:rsidR="00907C46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60</w:t>
      </w:r>
      <w:r w:rsidR="005502A1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ar-SA"/>
        </w:rPr>
        <w:t xml:space="preserve"> (</w:t>
      </w:r>
      <w:r w:rsidR="00907C46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ar-SA"/>
        </w:rPr>
        <w:t>sessenta</w:t>
      </w:r>
      <w:r w:rsidR="009645A8"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ar-SA"/>
        </w:rPr>
        <w:t>) dias.</w:t>
      </w:r>
      <w:r w:rsidRPr="00F77589">
        <w:rPr>
          <w:rFonts w:ascii="Times New Roman" w:hAnsi="Times New Roman" w:cs="Times New Roman"/>
          <w:iCs/>
          <w:color w:val="000000" w:themeColor="text1"/>
          <w:sz w:val="24"/>
          <w:szCs w:val="24"/>
          <w:lang w:eastAsia="ar-SA"/>
        </w:rPr>
        <w:t xml:space="preserve"> </w:t>
      </w:r>
    </w:p>
    <w:p w14:paraId="1601FA51" w14:textId="77777777" w:rsidR="004F05DC" w:rsidRPr="00F77589" w:rsidRDefault="004F05DC" w:rsidP="00F7371E">
      <w:pPr>
        <w:ind w:right="29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5BEB6F" w14:textId="77777777" w:rsidR="00D802C6" w:rsidRPr="00F77589" w:rsidRDefault="00D802C6" w:rsidP="00F7371E">
      <w:pPr>
        <w:ind w:right="29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Dados Bancários</w:t>
      </w:r>
    </w:p>
    <w:p w14:paraId="64EC9FFC" w14:textId="0563F71E" w:rsidR="00F7371E" w:rsidRPr="00F77589" w:rsidRDefault="00F7371E" w:rsidP="00F7371E">
      <w:pPr>
        <w:ind w:right="29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Conta Corrente nº ____</w:t>
      </w:r>
      <w:r w:rsidR="0040532C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__, da Agência nº __</w:t>
      </w:r>
      <w:r w:rsidR="0040532C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_____, do Banco ___</w:t>
      </w:r>
      <w:r w:rsidR="0040532C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_________, de titularidade da </w:t>
      </w:r>
      <w:r w:rsidR="008D15DE"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proponente</w:t>
      </w: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0BDBB0" w14:textId="0EA8263F" w:rsidR="00D802C6" w:rsidRPr="00F77589" w:rsidRDefault="00D802C6" w:rsidP="00F7371E">
      <w:pPr>
        <w:ind w:right="29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Chave </w:t>
      </w:r>
      <w:proofErr w:type="spellStart"/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>Pix</w:t>
      </w:r>
      <w:proofErr w:type="spellEnd"/>
      <w:r w:rsidRPr="00F7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</w:t>
      </w:r>
    </w:p>
    <w:p w14:paraId="64C266FA" w14:textId="77777777" w:rsidR="00F7371E" w:rsidRPr="00F77589" w:rsidRDefault="00F7371E" w:rsidP="00F7371E">
      <w:pPr>
        <w:pStyle w:val="Corpodetexto"/>
        <w:spacing w:before="59" w:line="243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Dados do responsável pela assinatura do contrato:</w:t>
      </w:r>
    </w:p>
    <w:p w14:paraId="10F57C42" w14:textId="77777777" w:rsidR="00F7371E" w:rsidRPr="00F77589" w:rsidRDefault="00F7371E" w:rsidP="00F7371E">
      <w:pPr>
        <w:pStyle w:val="Corpodetexto"/>
        <w:spacing w:line="243" w:lineRule="exac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Nome:</w:t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Qualificação (cargo ou função):</w:t>
      </w:r>
    </w:p>
    <w:p w14:paraId="34ACB7FC" w14:textId="77777777" w:rsidR="00F7371E" w:rsidRPr="00F77589" w:rsidRDefault="00F7371E" w:rsidP="00F7371E">
      <w:pPr>
        <w:pStyle w:val="Corpodetexto"/>
        <w:spacing w:before="1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RG/UF: __________ /_______</w:t>
      </w:r>
      <w:r w:rsidRPr="00F775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                      CPF: ________________________________</w:t>
      </w:r>
    </w:p>
    <w:p w14:paraId="64F6DCFE" w14:textId="77777777" w:rsidR="00F7371E" w:rsidRPr="00F77589" w:rsidRDefault="00F7371E" w:rsidP="00F7371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CNPJ:                                                                            Data da Proposta: ______/________/__________</w:t>
      </w:r>
    </w:p>
    <w:p w14:paraId="37AFEF82" w14:textId="77777777" w:rsidR="00F7371E" w:rsidRPr="00F77589" w:rsidRDefault="00F7371E" w:rsidP="00F7371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Endereço: </w:t>
      </w:r>
    </w:p>
    <w:p w14:paraId="2CF9C8C4" w14:textId="77777777" w:rsidR="00F7371E" w:rsidRPr="00F77589" w:rsidRDefault="00F7371E" w:rsidP="00F7371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E-mail:</w:t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Telefone e WhatsApp:</w:t>
      </w:r>
    </w:p>
    <w:p w14:paraId="0597E0BF" w14:textId="77777777" w:rsidR="00F7371E" w:rsidRPr="00F77589" w:rsidRDefault="00F7371E" w:rsidP="00F7371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95B530" w14:textId="77777777" w:rsidR="00F7371E" w:rsidRPr="00F77589" w:rsidRDefault="00F7371E" w:rsidP="00F7371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Assinatura: _______________________________________________________________</w:t>
      </w:r>
    </w:p>
    <w:p w14:paraId="4054B5F3" w14:textId="77777777" w:rsidR="00A35680" w:rsidRPr="00F77589" w:rsidRDefault="00A35680" w:rsidP="00F7371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D4F802" w14:textId="77777777" w:rsidR="00A35680" w:rsidRPr="00F77589" w:rsidRDefault="00A35680" w:rsidP="00F7371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75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Carimbo:</w:t>
      </w:r>
    </w:p>
    <w:sectPr w:rsidR="00A35680" w:rsidRPr="00F77589" w:rsidSect="00F36446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59802" w14:textId="77777777" w:rsidR="008E5E32" w:rsidRDefault="008E5E32">
      <w:pPr>
        <w:spacing w:after="0" w:line="240" w:lineRule="auto"/>
      </w:pPr>
      <w:r>
        <w:separator/>
      </w:r>
    </w:p>
  </w:endnote>
  <w:endnote w:type="continuationSeparator" w:id="0">
    <w:p w14:paraId="2061DBBC" w14:textId="77777777" w:rsidR="008E5E32" w:rsidRDefault="008E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ECF0553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3899-5608       E-MAIL: cpl@saaevicosa.mg.go</w:t>
    </w:r>
    <w:r w:rsidR="00C745B9">
      <w:rPr>
        <w:rFonts w:ascii="Times New Roman" w:eastAsia="Times New Roman" w:hAnsi="Times New Roman" w:cs="Times New Roman"/>
        <w:b/>
        <w:color w:val="0070C0"/>
        <w:sz w:val="16"/>
        <w:szCs w:val="22"/>
      </w:rPr>
      <w:t>v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A736" w14:textId="77777777" w:rsidR="008E5E32" w:rsidRDefault="008E5E32">
      <w:pPr>
        <w:spacing w:after="0" w:line="240" w:lineRule="auto"/>
      </w:pPr>
      <w:r>
        <w:separator/>
      </w:r>
    </w:p>
  </w:footnote>
  <w:footnote w:type="continuationSeparator" w:id="0">
    <w:p w14:paraId="398B6DDD" w14:textId="77777777" w:rsidR="008E5E32" w:rsidRDefault="008E5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70088"/>
    <w:multiLevelType w:val="multilevel"/>
    <w:tmpl w:val="3AC854E6"/>
    <w:lvl w:ilvl="0">
      <w:start w:val="1"/>
      <w:numFmt w:val="decimal"/>
      <w:pStyle w:val="Nivel1"/>
      <w:lvlText w:val="%1."/>
      <w:lvlJc w:val="left"/>
      <w:pPr>
        <w:ind w:left="0" w:firstLine="0"/>
      </w:pPr>
      <w:rPr>
        <w:rFonts w:hint="default"/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426" w:firstLine="0"/>
      </w:pPr>
      <w:rPr>
        <w:rFonts w:hint="default"/>
        <w:b w:val="0"/>
        <w:strike w:val="0"/>
        <w:color w:val="auto"/>
      </w:rPr>
    </w:lvl>
    <w:lvl w:ilvl="2">
      <w:start w:val="1"/>
      <w:numFmt w:val="decimal"/>
      <w:pStyle w:val="Nivel3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pStyle w:val="Nivel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9074253">
    <w:abstractNumId w:val="1"/>
  </w:num>
  <w:num w:numId="2" w16cid:durableId="142915423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6FE"/>
    <w:rsid w:val="00021E04"/>
    <w:rsid w:val="0002422C"/>
    <w:rsid w:val="00024E08"/>
    <w:rsid w:val="000340CD"/>
    <w:rsid w:val="00042C0E"/>
    <w:rsid w:val="00043E30"/>
    <w:rsid w:val="00053F5B"/>
    <w:rsid w:val="00055B53"/>
    <w:rsid w:val="00061446"/>
    <w:rsid w:val="000626E2"/>
    <w:rsid w:val="00084E73"/>
    <w:rsid w:val="00093C0E"/>
    <w:rsid w:val="0009722D"/>
    <w:rsid w:val="000C6EF1"/>
    <w:rsid w:val="000E428F"/>
    <w:rsid w:val="000E442F"/>
    <w:rsid w:val="000E5C18"/>
    <w:rsid w:val="00101810"/>
    <w:rsid w:val="001056AB"/>
    <w:rsid w:val="001057B3"/>
    <w:rsid w:val="00117141"/>
    <w:rsid w:val="0012368F"/>
    <w:rsid w:val="0012513B"/>
    <w:rsid w:val="00133FB1"/>
    <w:rsid w:val="0014408B"/>
    <w:rsid w:val="00144C00"/>
    <w:rsid w:val="0014698C"/>
    <w:rsid w:val="00147FF8"/>
    <w:rsid w:val="0015738A"/>
    <w:rsid w:val="001574FC"/>
    <w:rsid w:val="00161C72"/>
    <w:rsid w:val="001660F7"/>
    <w:rsid w:val="001723D4"/>
    <w:rsid w:val="00173EA6"/>
    <w:rsid w:val="00176262"/>
    <w:rsid w:val="00183A25"/>
    <w:rsid w:val="0019659A"/>
    <w:rsid w:val="001A2345"/>
    <w:rsid w:val="001A62ED"/>
    <w:rsid w:val="001B056F"/>
    <w:rsid w:val="001C7EAB"/>
    <w:rsid w:val="001E6DCC"/>
    <w:rsid w:val="001F115D"/>
    <w:rsid w:val="00204521"/>
    <w:rsid w:val="00222385"/>
    <w:rsid w:val="00224D44"/>
    <w:rsid w:val="002334B5"/>
    <w:rsid w:val="00233922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71BBC"/>
    <w:rsid w:val="003734BC"/>
    <w:rsid w:val="00383EBC"/>
    <w:rsid w:val="00387463"/>
    <w:rsid w:val="00395E37"/>
    <w:rsid w:val="003A0E63"/>
    <w:rsid w:val="003A33F4"/>
    <w:rsid w:val="003A4F66"/>
    <w:rsid w:val="003B42CD"/>
    <w:rsid w:val="003B7533"/>
    <w:rsid w:val="003D45D3"/>
    <w:rsid w:val="003E2E9A"/>
    <w:rsid w:val="004022FB"/>
    <w:rsid w:val="0040532C"/>
    <w:rsid w:val="00407117"/>
    <w:rsid w:val="0041154D"/>
    <w:rsid w:val="004518EB"/>
    <w:rsid w:val="00455304"/>
    <w:rsid w:val="00462A6A"/>
    <w:rsid w:val="00462D88"/>
    <w:rsid w:val="004649A4"/>
    <w:rsid w:val="00472AF1"/>
    <w:rsid w:val="00481242"/>
    <w:rsid w:val="00483E39"/>
    <w:rsid w:val="004A60D7"/>
    <w:rsid w:val="004B0FD8"/>
    <w:rsid w:val="004D4DF1"/>
    <w:rsid w:val="004D732C"/>
    <w:rsid w:val="004D7469"/>
    <w:rsid w:val="004E594E"/>
    <w:rsid w:val="004F05DC"/>
    <w:rsid w:val="004F1AB7"/>
    <w:rsid w:val="005040B5"/>
    <w:rsid w:val="005059FD"/>
    <w:rsid w:val="0052306D"/>
    <w:rsid w:val="005354A0"/>
    <w:rsid w:val="00541A35"/>
    <w:rsid w:val="0054559F"/>
    <w:rsid w:val="005502A1"/>
    <w:rsid w:val="00554199"/>
    <w:rsid w:val="00567CC3"/>
    <w:rsid w:val="00571A36"/>
    <w:rsid w:val="00591988"/>
    <w:rsid w:val="005A1978"/>
    <w:rsid w:val="005C0954"/>
    <w:rsid w:val="005C1BDC"/>
    <w:rsid w:val="005C2074"/>
    <w:rsid w:val="00611D08"/>
    <w:rsid w:val="00612477"/>
    <w:rsid w:val="00620466"/>
    <w:rsid w:val="006217F9"/>
    <w:rsid w:val="00625E3F"/>
    <w:rsid w:val="0062648C"/>
    <w:rsid w:val="00630879"/>
    <w:rsid w:val="00651E9B"/>
    <w:rsid w:val="00653706"/>
    <w:rsid w:val="00655DDB"/>
    <w:rsid w:val="00657874"/>
    <w:rsid w:val="00660B96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641"/>
    <w:rsid w:val="007C611A"/>
    <w:rsid w:val="007D0607"/>
    <w:rsid w:val="007D131A"/>
    <w:rsid w:val="007D33D5"/>
    <w:rsid w:val="007D44B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E5E32"/>
    <w:rsid w:val="008F38B5"/>
    <w:rsid w:val="00904997"/>
    <w:rsid w:val="009060BE"/>
    <w:rsid w:val="00907C46"/>
    <w:rsid w:val="00921916"/>
    <w:rsid w:val="00940BC0"/>
    <w:rsid w:val="0096037F"/>
    <w:rsid w:val="0096454F"/>
    <w:rsid w:val="009645A8"/>
    <w:rsid w:val="00966151"/>
    <w:rsid w:val="00971A2F"/>
    <w:rsid w:val="00982B46"/>
    <w:rsid w:val="00992EF4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7022F"/>
    <w:rsid w:val="00A9102F"/>
    <w:rsid w:val="00A95EDE"/>
    <w:rsid w:val="00AA3CB1"/>
    <w:rsid w:val="00AA6234"/>
    <w:rsid w:val="00AC0755"/>
    <w:rsid w:val="00AC1FF2"/>
    <w:rsid w:val="00AC4724"/>
    <w:rsid w:val="00AC764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881"/>
    <w:rsid w:val="00B67F4D"/>
    <w:rsid w:val="00B813DD"/>
    <w:rsid w:val="00B90CE6"/>
    <w:rsid w:val="00BB0DDC"/>
    <w:rsid w:val="00BB148C"/>
    <w:rsid w:val="00BC7724"/>
    <w:rsid w:val="00BD2E64"/>
    <w:rsid w:val="00BE0EFF"/>
    <w:rsid w:val="00C029A3"/>
    <w:rsid w:val="00C26858"/>
    <w:rsid w:val="00C35B06"/>
    <w:rsid w:val="00C46FBF"/>
    <w:rsid w:val="00C676D7"/>
    <w:rsid w:val="00C745B9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802C6"/>
    <w:rsid w:val="00D8403C"/>
    <w:rsid w:val="00D86F85"/>
    <w:rsid w:val="00D87AD5"/>
    <w:rsid w:val="00D913EA"/>
    <w:rsid w:val="00DA3930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762AF"/>
    <w:rsid w:val="00F77589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Clara2">
    <w:name w:val="Tabela de Grade Clara2"/>
    <w:basedOn w:val="Tabelanormal"/>
    <w:next w:val="TabeladeGradeClara"/>
    <w:uiPriority w:val="40"/>
    <w:rsid w:val="00C676D7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ivel2">
    <w:name w:val="Nivel 2"/>
    <w:link w:val="Nivel2Char"/>
    <w:qFormat/>
    <w:rsid w:val="00F77589"/>
    <w:pPr>
      <w:numPr>
        <w:ilvl w:val="1"/>
        <w:numId w:val="2"/>
      </w:numPr>
      <w:spacing w:before="120" w:after="120" w:line="276" w:lineRule="auto"/>
      <w:jc w:val="both"/>
    </w:pPr>
    <w:rPr>
      <w:rFonts w:ascii="Times New Roman" w:eastAsia="Arial Unicode MS" w:hAnsi="Times New Roman" w:cs="Times New Roman"/>
      <w:sz w:val="22"/>
    </w:rPr>
  </w:style>
  <w:style w:type="paragraph" w:customStyle="1" w:styleId="Nivel1">
    <w:name w:val="Nivel 1"/>
    <w:basedOn w:val="Nivel2"/>
    <w:next w:val="Nivel2"/>
    <w:qFormat/>
    <w:rsid w:val="00F77589"/>
    <w:pPr>
      <w:numPr>
        <w:ilvl w:val="0"/>
      </w:numPr>
      <w:ind w:left="426"/>
    </w:pPr>
    <w:rPr>
      <w:rFonts w:cs="Arial"/>
      <w:b/>
    </w:rPr>
  </w:style>
  <w:style w:type="paragraph" w:customStyle="1" w:styleId="Nivel3">
    <w:name w:val="Nivel 3"/>
    <w:basedOn w:val="Nivel2"/>
    <w:qFormat/>
    <w:rsid w:val="00F77589"/>
    <w:pPr>
      <w:numPr>
        <w:ilvl w:val="2"/>
      </w:numPr>
      <w:spacing w:before="60" w:after="6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F7758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F77589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rsid w:val="00F77589"/>
    <w:rPr>
      <w:rFonts w:ascii="Times New Roman" w:eastAsia="Arial Unicode MS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4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1322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Fabio Lima</cp:lastModifiedBy>
  <cp:revision>43</cp:revision>
  <cp:lastPrinted>2023-09-18T18:49:00Z</cp:lastPrinted>
  <dcterms:created xsi:type="dcterms:W3CDTF">2021-12-28T00:02:00Z</dcterms:created>
  <dcterms:modified xsi:type="dcterms:W3CDTF">2023-09-18T18:49:00Z</dcterms:modified>
  <cp:category/>
</cp:coreProperties>
</file>